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3964" w14:textId="77777777" w:rsidR="00F97681" w:rsidRDefault="00F97681" w:rsidP="00F97681">
      <w:pPr>
        <w:jc w:val="center"/>
      </w:pPr>
      <w:bookmarkStart w:id="0" w:name="_GoBack"/>
      <w:bookmarkEnd w:id="0"/>
      <w:r>
        <w:t>Romney Readiness Project</w:t>
      </w:r>
      <w:r w:rsidRPr="00C20E91">
        <w:t xml:space="preserve"> </w:t>
      </w:r>
    </w:p>
    <w:p w14:paraId="27116841" w14:textId="77777777" w:rsidR="00F97681" w:rsidRDefault="00F97681" w:rsidP="00F97681">
      <w:pPr>
        <w:jc w:val="center"/>
      </w:pPr>
      <w:r>
        <w:t>Charter for the</w:t>
      </w:r>
    </w:p>
    <w:p w14:paraId="624DCA93" w14:textId="77777777" w:rsidR="00783ACC" w:rsidRDefault="00783ACC" w:rsidP="00F9768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6315"/>
        <w:gridCol w:w="222"/>
      </w:tblGrid>
      <w:tr w:rsidR="00783ACC" w14:paraId="036C06CE" w14:textId="77777777" w:rsidTr="00783AC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A1E8344" w14:textId="77777777" w:rsidR="00783ACC" w:rsidRDefault="00783ACC" w:rsidP="0084684D">
            <w:pPr>
              <w:jc w:val="center"/>
            </w:pPr>
          </w:p>
        </w:tc>
        <w:tc>
          <w:tcPr>
            <w:tcW w:w="0" w:type="auto"/>
          </w:tcPr>
          <w:p w14:paraId="1F9E77E2" w14:textId="05B768F2" w:rsidR="00783ACC" w:rsidRPr="009B1860" w:rsidRDefault="00783ACC" w:rsidP="0084684D">
            <w:pPr>
              <w:jc w:val="center"/>
              <w:rPr>
                <w:b/>
                <w:bCs/>
                <w:smallCaps/>
                <w:color w:val="008000"/>
              </w:rPr>
            </w:pPr>
            <w:r w:rsidRPr="009B1860">
              <w:rPr>
                <w:b/>
                <w:bCs/>
                <w:smallCaps/>
                <w:color w:val="008000"/>
                <w:sz w:val="28"/>
              </w:rPr>
              <w:t>Task Force on ACA Repeal and Healthcare Reform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1D69EB13" w14:textId="77777777" w:rsidR="00783ACC" w:rsidRDefault="00783ACC" w:rsidP="0084684D">
            <w:pPr>
              <w:jc w:val="center"/>
            </w:pPr>
          </w:p>
        </w:tc>
      </w:tr>
    </w:tbl>
    <w:p w14:paraId="6641CF96" w14:textId="77777777" w:rsidR="00F97681" w:rsidRDefault="00F97681" w:rsidP="00783ACC"/>
    <w:p w14:paraId="05C58CF4" w14:textId="6AD58142" w:rsidR="00167E35" w:rsidRDefault="002F75ED" w:rsidP="00C5236A">
      <w:pPr>
        <w:jc w:val="center"/>
      </w:pPr>
      <w:r>
        <w:t>August 15</w:t>
      </w:r>
      <w:r w:rsidR="00C5236A">
        <w:t>, 2012</w:t>
      </w:r>
    </w:p>
    <w:p w14:paraId="06BD2FDB" w14:textId="77777777" w:rsidR="00F97681" w:rsidRDefault="00F97681" w:rsidP="00F97681"/>
    <w:p w14:paraId="22E1956A" w14:textId="1FD7A6AC" w:rsidR="003D22BF" w:rsidRDefault="00F97681" w:rsidP="009B14B5">
      <w:r w:rsidRPr="00D2382D">
        <w:rPr>
          <w:b/>
        </w:rPr>
        <w:t xml:space="preserve">The </w:t>
      </w:r>
      <w:r w:rsidR="004219F2">
        <w:rPr>
          <w:b/>
        </w:rPr>
        <w:t xml:space="preserve">Task Force on </w:t>
      </w:r>
      <w:r w:rsidR="00D82C7E">
        <w:rPr>
          <w:b/>
        </w:rPr>
        <w:t>ACA Repeal and Healthcare Reform</w:t>
      </w:r>
      <w:r w:rsidRPr="00D2382D">
        <w:rPr>
          <w:b/>
        </w:rPr>
        <w:t xml:space="preserve"> (</w:t>
      </w:r>
      <w:r w:rsidR="00D82C7E">
        <w:rPr>
          <w:b/>
        </w:rPr>
        <w:t>TF-ACAR</w:t>
      </w:r>
      <w:r w:rsidRPr="00D2382D">
        <w:rPr>
          <w:b/>
        </w:rPr>
        <w:t>)</w:t>
      </w:r>
      <w:r>
        <w:t xml:space="preserve"> is </w:t>
      </w:r>
      <w:r w:rsidR="003D22BF">
        <w:t xml:space="preserve">hereby organized.  Its purpose is </w:t>
      </w:r>
      <w:r>
        <w:t>to organize, coordinate, and oversee collaborative processes to finalize policy recommendations and implementation strategies necessary to fulfill the Romney for President Campaign Commitments</w:t>
      </w:r>
      <w:r w:rsidR="002F75ED">
        <w:t xml:space="preserve"> associated with </w:t>
      </w:r>
      <w:r w:rsidR="00D82C7E">
        <w:t xml:space="preserve">reducing the repealing the Affordable Care Act and reforming </w:t>
      </w:r>
      <w:r w:rsidR="00761BF4">
        <w:t>healthcare</w:t>
      </w:r>
      <w:r>
        <w:t xml:space="preserve">. </w:t>
      </w:r>
      <w:r w:rsidR="009B14B5">
        <w:t xml:space="preserve"> </w:t>
      </w:r>
    </w:p>
    <w:p w14:paraId="432DC778" w14:textId="77777777" w:rsidR="003D22BF" w:rsidRDefault="003D22BF" w:rsidP="009B14B5"/>
    <w:p w14:paraId="4E4A16C4" w14:textId="1027DB14" w:rsidR="009B14B5" w:rsidRDefault="002F75ED" w:rsidP="009B14B5">
      <w:r>
        <w:t xml:space="preserve">It is NOT the task of </w:t>
      </w:r>
      <w:r w:rsidR="00D82C7E">
        <w:t>TF-ACAR</w:t>
      </w:r>
      <w:r w:rsidR="009B14B5">
        <w:t xml:space="preserve"> to determine Governor Romney’s policies, but rather to orchestrate th</w:t>
      </w:r>
      <w:r>
        <w:t xml:space="preserve">eir implementation.  R2P and </w:t>
      </w:r>
      <w:r w:rsidR="00D82C7E">
        <w:t>TF-ACAR</w:t>
      </w:r>
      <w:r w:rsidR="009B14B5">
        <w:t xml:space="preserve"> are responsible for planning mechanisms, time tables and processes to implement those policies and priorities.  They do not to originate policies. Policy determination will occur through a process </w:t>
      </w:r>
      <w:proofErr w:type="gramStart"/>
      <w:r w:rsidR="009B14B5">
        <w:t>managed</w:t>
      </w:r>
      <w:proofErr w:type="gramEnd"/>
      <w:r w:rsidR="009B14B5">
        <w:t xml:space="preserve"> by the Policy Director of Romney for President, Inc.   </w:t>
      </w:r>
    </w:p>
    <w:p w14:paraId="0B5844AF" w14:textId="77777777" w:rsidR="009B14B5" w:rsidRDefault="009B14B5" w:rsidP="00F97681"/>
    <w:p w14:paraId="544F9B21" w14:textId="5216036F" w:rsidR="00F97681" w:rsidRDefault="00F97681" w:rsidP="00F97681">
      <w:r>
        <w:t>This charter document provides instructions and guidelines for its operation.  It also describes the del</w:t>
      </w:r>
      <w:r w:rsidR="002F75ED">
        <w:t>iverables members of the Task Force</w:t>
      </w:r>
      <w:r>
        <w:t xml:space="preserve"> are expected to produce.  Periodically, this charter may be amended in response to new circumstances.  </w:t>
      </w:r>
    </w:p>
    <w:p w14:paraId="0CFF2B9D" w14:textId="77777777" w:rsidR="00F97681" w:rsidRDefault="00F97681" w:rsidP="00F97681"/>
    <w:p w14:paraId="7BAFEFCF" w14:textId="77777777" w:rsidR="002F75ED" w:rsidRDefault="002F75ED" w:rsidP="00F97681"/>
    <w:p w14:paraId="6D8EF1C1" w14:textId="77777777" w:rsidR="008F52A9" w:rsidRDefault="000C1E9E" w:rsidP="006B4173">
      <w:pPr>
        <w:jc w:val="center"/>
        <w:rPr>
          <w:b/>
        </w:rPr>
      </w:pPr>
      <w:r w:rsidRPr="000C1E9E">
        <w:rPr>
          <w:b/>
        </w:rPr>
        <w:t xml:space="preserve">Composition and Structure of the </w:t>
      </w:r>
    </w:p>
    <w:p w14:paraId="3438EBB8" w14:textId="0018B89A" w:rsidR="001E6A0A" w:rsidRPr="000C1E9E" w:rsidRDefault="008F52A9" w:rsidP="006B4173">
      <w:pPr>
        <w:jc w:val="center"/>
        <w:rPr>
          <w:b/>
        </w:rPr>
      </w:pPr>
      <w:r>
        <w:rPr>
          <w:b/>
        </w:rPr>
        <w:t xml:space="preserve">Task Force on </w:t>
      </w:r>
      <w:r w:rsidR="00D82C7E">
        <w:rPr>
          <w:b/>
        </w:rPr>
        <w:t>ACA Repeal and Healthcare Reform</w:t>
      </w:r>
    </w:p>
    <w:p w14:paraId="51A0F46E" w14:textId="77777777" w:rsidR="00745A0F" w:rsidRPr="00745A0F" w:rsidRDefault="00745A0F" w:rsidP="006B4173"/>
    <w:p w14:paraId="26CE0651" w14:textId="3B1EA476" w:rsidR="00BF7343" w:rsidRDefault="002F75ED" w:rsidP="006B4173">
      <w:r>
        <w:rPr>
          <w:b/>
        </w:rPr>
        <w:t>Task Force</w:t>
      </w:r>
      <w:r w:rsidR="00B53842">
        <w:rPr>
          <w:b/>
        </w:rPr>
        <w:t xml:space="preserve"> Leader</w:t>
      </w:r>
      <w:r w:rsidR="00BF7343">
        <w:t xml:space="preserve">:  </w:t>
      </w:r>
      <w:r w:rsidR="00783ACC">
        <w:t xml:space="preserve">Al Hubbard </w:t>
      </w:r>
      <w:r w:rsidR="00BF7343">
        <w:t xml:space="preserve">is appointed </w:t>
      </w:r>
      <w:r>
        <w:t>Task Force Leader</w:t>
      </w:r>
      <w:r w:rsidR="0004728D">
        <w:t>.  He</w:t>
      </w:r>
      <w:r w:rsidR="00904A77">
        <w:t xml:space="preserve"> </w:t>
      </w:r>
      <w:r w:rsidR="0004728D">
        <w:t>reports</w:t>
      </w:r>
      <w:r w:rsidR="00904A77">
        <w:t xml:space="preserve"> </w:t>
      </w:r>
      <w:r w:rsidR="00C52BC3">
        <w:t xml:space="preserve">directly to </w:t>
      </w:r>
      <w:r>
        <w:t>Policy and Strategy Council Group Leader</w:t>
      </w:r>
      <w:r w:rsidR="00904A77">
        <w:t xml:space="preserve">.  </w:t>
      </w:r>
    </w:p>
    <w:p w14:paraId="48D5098C" w14:textId="77777777" w:rsidR="00BF7343" w:rsidRDefault="00BF7343" w:rsidP="006B4173"/>
    <w:p w14:paraId="2FDC1B93" w14:textId="62CBC659" w:rsidR="002A7B0A" w:rsidRDefault="00BF7343" w:rsidP="006B4173">
      <w:r>
        <w:rPr>
          <w:b/>
        </w:rPr>
        <w:t xml:space="preserve">Central Leadership </w:t>
      </w:r>
      <w:r w:rsidR="00D76835" w:rsidRPr="002A7B0A">
        <w:rPr>
          <w:b/>
        </w:rPr>
        <w:t>Team Support:</w:t>
      </w:r>
      <w:r w:rsidR="00D76835">
        <w:t xml:space="preserve">  </w:t>
      </w:r>
      <w:r w:rsidR="00783ACC">
        <w:t>Kerry Weems</w:t>
      </w:r>
      <w:r w:rsidR="002F75ED">
        <w:t>, member</w:t>
      </w:r>
      <w:r w:rsidR="00904A77">
        <w:t xml:space="preserve"> </w:t>
      </w:r>
      <w:r w:rsidR="00834C56">
        <w:t xml:space="preserve">of the R2P Central Leadership Team, will provide project management and other support to </w:t>
      </w:r>
      <w:r w:rsidR="002F75ED">
        <w:t>the Task Force</w:t>
      </w:r>
      <w:r w:rsidR="00904A77">
        <w:t xml:space="preserve"> Leader</w:t>
      </w:r>
      <w:r w:rsidR="00834C56">
        <w:t xml:space="preserve"> as he </w:t>
      </w:r>
      <w:r w:rsidR="002A7B0A">
        <w:t>coordinat</w:t>
      </w:r>
      <w:r w:rsidR="00834C56">
        <w:t>es</w:t>
      </w:r>
      <w:r w:rsidR="002A7B0A">
        <w:t xml:space="preserve"> </w:t>
      </w:r>
      <w:r w:rsidR="00834C56">
        <w:t xml:space="preserve">and directs </w:t>
      </w:r>
      <w:r w:rsidR="00D82C7E">
        <w:t>TF-ACAR</w:t>
      </w:r>
      <w:r w:rsidR="002A7B0A">
        <w:t xml:space="preserve"> tasks.  </w:t>
      </w:r>
    </w:p>
    <w:p w14:paraId="2A1A9678" w14:textId="77777777" w:rsidR="00D76835" w:rsidRDefault="00D76835" w:rsidP="006B4173"/>
    <w:p w14:paraId="590B38AF" w14:textId="3907CF7E" w:rsidR="00D76835" w:rsidRDefault="002A7B0A" w:rsidP="006B4173">
      <w:r>
        <w:t xml:space="preserve">The </w:t>
      </w:r>
      <w:r w:rsidR="00904A77">
        <w:t>Group Leader</w:t>
      </w:r>
      <w:r w:rsidR="00D76835">
        <w:t xml:space="preserve"> is authorized to add </w:t>
      </w:r>
      <w:r w:rsidR="002F75ED">
        <w:t>members</w:t>
      </w:r>
      <w:r w:rsidR="00D76835">
        <w:t xml:space="preserve"> </w:t>
      </w:r>
      <w:r w:rsidR="00C52BC3">
        <w:t xml:space="preserve">at his discretion </w:t>
      </w:r>
      <w:r w:rsidR="00AC2DA2">
        <w:t xml:space="preserve">contingent on budget approval and </w:t>
      </w:r>
      <w:r w:rsidR="00C52BC3">
        <w:t xml:space="preserve">R2P </w:t>
      </w:r>
      <w:r w:rsidR="00AC2DA2">
        <w:t>vetting/clearance</w:t>
      </w:r>
      <w:r w:rsidR="00C52BC3">
        <w:t>.</w:t>
      </w:r>
    </w:p>
    <w:p w14:paraId="7BE56B7D" w14:textId="77777777" w:rsidR="00745A0F" w:rsidRDefault="00745A0F" w:rsidP="006B4173"/>
    <w:p w14:paraId="2B59A122" w14:textId="77777777" w:rsidR="00063BF2" w:rsidRDefault="00063BF2" w:rsidP="006B4173"/>
    <w:p w14:paraId="28875F9B" w14:textId="61290C71" w:rsidR="000515AE" w:rsidRDefault="00A81CCE" w:rsidP="006B4173">
      <w:pPr>
        <w:jc w:val="center"/>
        <w:rPr>
          <w:b/>
        </w:rPr>
      </w:pPr>
      <w:r w:rsidRPr="00864802">
        <w:rPr>
          <w:b/>
        </w:rPr>
        <w:t xml:space="preserve">General </w:t>
      </w:r>
      <w:r w:rsidR="00DF634F" w:rsidRPr="00864802">
        <w:rPr>
          <w:b/>
        </w:rPr>
        <w:t>Scope</w:t>
      </w:r>
      <w:r w:rsidR="000515AE">
        <w:rPr>
          <w:b/>
        </w:rPr>
        <w:t xml:space="preserve"> of </w:t>
      </w:r>
      <w:r w:rsidR="008F52A9">
        <w:rPr>
          <w:b/>
        </w:rPr>
        <w:t xml:space="preserve">the Task Force on </w:t>
      </w:r>
      <w:r w:rsidR="00D82C7E">
        <w:rPr>
          <w:b/>
        </w:rPr>
        <w:t>ACA Repeal and Healthcare Reform</w:t>
      </w:r>
    </w:p>
    <w:p w14:paraId="6C6B975F" w14:textId="77777777" w:rsidR="000515AE" w:rsidRDefault="000515AE" w:rsidP="006B4173">
      <w:pPr>
        <w:rPr>
          <w:b/>
        </w:rPr>
      </w:pPr>
    </w:p>
    <w:p w14:paraId="769AFE16" w14:textId="780D0C9A" w:rsidR="00FB7CA2" w:rsidRDefault="00D82C7E" w:rsidP="006B4173">
      <w:r>
        <w:t>TF-ACAR</w:t>
      </w:r>
      <w:r w:rsidR="008F0452">
        <w:t xml:space="preserve"> is assigned to </w:t>
      </w:r>
      <w:r w:rsidR="00745A0F">
        <w:t>convene</w:t>
      </w:r>
      <w:r w:rsidR="008F52A9">
        <w:t xml:space="preserve"> and generate recommendations necessary to </w:t>
      </w:r>
      <w:r w:rsidR="00C52BC3">
        <w:t xml:space="preserve">implement </w:t>
      </w:r>
      <w:r w:rsidR="008F0452">
        <w:t>commitments Governor Romney makes in the 2012 Presidential Campaig</w:t>
      </w:r>
      <w:r w:rsidR="008F52A9">
        <w:t>n.  While additional topics</w:t>
      </w:r>
      <w:r w:rsidR="008F0452">
        <w:t xml:space="preserve"> may be </w:t>
      </w:r>
      <w:r w:rsidR="00C52BC3">
        <w:t xml:space="preserve">designated </w:t>
      </w:r>
      <w:r w:rsidR="008F0452">
        <w:t>by the R2P Chairman, the following will be considered core.</w:t>
      </w:r>
      <w:r w:rsidR="008F52A9">
        <w:t xml:space="preserve">  (More detail on each of these is provided in the R2P General Instructions—First 200 Days, as appended.)</w:t>
      </w:r>
    </w:p>
    <w:p w14:paraId="2CF49939" w14:textId="77777777" w:rsidR="006E182D" w:rsidRDefault="006E182D" w:rsidP="00513E92">
      <w:pPr>
        <w:rPr>
          <w:b/>
        </w:rPr>
      </w:pPr>
    </w:p>
    <w:p w14:paraId="0908C58B" w14:textId="12E02D99" w:rsidR="00761BF4" w:rsidRPr="00761BF4" w:rsidRDefault="00761BF4" w:rsidP="00761BF4">
      <w:pPr>
        <w:pStyle w:val="ListParagraph"/>
        <w:numPr>
          <w:ilvl w:val="0"/>
          <w:numId w:val="37"/>
        </w:numPr>
      </w:pPr>
      <w:r w:rsidRPr="00761BF4">
        <w:t>Minimize the negative impact of the Patient Protection and Affordable Care Act.</w:t>
      </w:r>
    </w:p>
    <w:p w14:paraId="308F1334" w14:textId="77777777" w:rsidR="00761BF4" w:rsidRPr="00761BF4" w:rsidRDefault="00761BF4" w:rsidP="00761BF4"/>
    <w:p w14:paraId="4D7319A5" w14:textId="210151D6" w:rsidR="00761BF4" w:rsidRPr="00761BF4" w:rsidRDefault="00761BF4" w:rsidP="00761BF4">
      <w:pPr>
        <w:pStyle w:val="ListParagraph"/>
        <w:numPr>
          <w:ilvl w:val="0"/>
          <w:numId w:val="37"/>
        </w:numPr>
      </w:pPr>
      <w:r w:rsidRPr="00761BF4">
        <w:t>Enhance Medicare’s sustainability and value.</w:t>
      </w:r>
    </w:p>
    <w:p w14:paraId="2F1F480A" w14:textId="4284860D" w:rsidR="008F52A9" w:rsidRPr="004219F2" w:rsidRDefault="008F52A9" w:rsidP="00761BF4">
      <w:pPr>
        <w:ind w:left="360"/>
      </w:pPr>
    </w:p>
    <w:p w14:paraId="13153C5F" w14:textId="33B18BC4" w:rsidR="00DE4FA9" w:rsidRDefault="00DE4FA9" w:rsidP="00DE4FA9">
      <w:r>
        <w:t>In each topic area above, TF-ACAR can create ACAR-projects to manage the process and recommendations associated with that topic.  In each case, a charter consistent with this overall TF-ACAR charter would be created for that ACAR-project.</w:t>
      </w:r>
    </w:p>
    <w:p w14:paraId="47801CE1" w14:textId="77777777" w:rsidR="008668CE" w:rsidRDefault="008668CE" w:rsidP="00513E92"/>
    <w:p w14:paraId="30B9C385" w14:textId="77777777" w:rsidR="00DE4FA9" w:rsidRDefault="00DE4FA9" w:rsidP="00513E92"/>
    <w:p w14:paraId="71355B95" w14:textId="77777777" w:rsidR="00101FF8" w:rsidRDefault="00101FF8" w:rsidP="00BA71A6">
      <w:pPr>
        <w:jc w:val="center"/>
      </w:pPr>
      <w:r w:rsidRPr="00BA71A6">
        <w:rPr>
          <w:b/>
        </w:rPr>
        <w:t>Operating Rules</w:t>
      </w:r>
    </w:p>
    <w:p w14:paraId="27075971" w14:textId="77777777" w:rsidR="00101FF8" w:rsidRDefault="00101FF8" w:rsidP="00513E92"/>
    <w:p w14:paraId="5FFF16B2" w14:textId="4FB0FD67" w:rsidR="003D22BF" w:rsidRDefault="003D22BF" w:rsidP="00513E92">
      <w:r w:rsidRPr="009250B9">
        <w:rPr>
          <w:b/>
        </w:rPr>
        <w:t>General planning horizon</w:t>
      </w:r>
      <w:r w:rsidR="00277791" w:rsidRPr="009250B9">
        <w:rPr>
          <w:b/>
        </w:rPr>
        <w:t>:</w:t>
      </w:r>
      <w:r w:rsidR="00BA71A6">
        <w:t xml:space="preserve"> The primary task of R2P is to provide a </w:t>
      </w:r>
      <w:r w:rsidR="002D33CE">
        <w:t xml:space="preserve">plan under which the Romney administration can </w:t>
      </w:r>
      <w:r w:rsidR="000D2885">
        <w:t xml:space="preserve">initiate </w:t>
      </w:r>
      <w:r w:rsidR="002D33CE">
        <w:t xml:space="preserve">activities in the </w:t>
      </w:r>
      <w:r w:rsidR="00FF0FB6">
        <w:t>first 2</w:t>
      </w:r>
      <w:r w:rsidR="002D33CE">
        <w:t>00 days whic</w:t>
      </w:r>
      <w:r w:rsidR="00FF0FB6">
        <w:t>h can be in full effect within 2</w:t>
      </w:r>
      <w:r w:rsidR="002D33CE">
        <w:t xml:space="preserve">000 days.   </w:t>
      </w:r>
    </w:p>
    <w:p w14:paraId="581691EA" w14:textId="77777777" w:rsidR="003D22BF" w:rsidRDefault="003D22BF" w:rsidP="00513E92"/>
    <w:p w14:paraId="74E8A362" w14:textId="2AF26B89" w:rsidR="002D33CE" w:rsidRDefault="00277791" w:rsidP="00513E92">
      <w:r w:rsidRPr="009250B9">
        <w:rPr>
          <w:b/>
        </w:rPr>
        <w:t xml:space="preserve">Rules of </w:t>
      </w:r>
      <w:r w:rsidR="002D33CE" w:rsidRPr="009250B9">
        <w:rPr>
          <w:b/>
        </w:rPr>
        <w:t>G</w:t>
      </w:r>
      <w:r w:rsidR="00101FF8" w:rsidRPr="009250B9">
        <w:rPr>
          <w:b/>
        </w:rPr>
        <w:t>overnance</w:t>
      </w:r>
      <w:r w:rsidR="00367529" w:rsidRPr="009250B9">
        <w:rPr>
          <w:b/>
        </w:rPr>
        <w:t>:</w:t>
      </w:r>
      <w:r w:rsidR="002D33CE">
        <w:t xml:space="preserve">  </w:t>
      </w:r>
      <w:r w:rsidR="00D82C7E">
        <w:t>TF-ACAR</w:t>
      </w:r>
      <w:r w:rsidR="00B21040">
        <w:t xml:space="preserve"> is chartered to recommend plans and </w:t>
      </w:r>
      <w:r w:rsidR="00B14E99">
        <w:t xml:space="preserve">strategies </w:t>
      </w:r>
      <w:r w:rsidR="00B21040">
        <w:t xml:space="preserve">to Governor Romney.  </w:t>
      </w:r>
      <w:r w:rsidR="00E5793E">
        <w:t xml:space="preserve">It will be governed by the Rules of Consensus and Elevation which articulate </w:t>
      </w:r>
      <w:r w:rsidR="00B21040">
        <w:t xml:space="preserve">a collaborative process </w:t>
      </w:r>
      <w:r w:rsidR="00E5793E">
        <w:t>designed to ensure consideration of multiple points of view</w:t>
      </w:r>
      <w:r w:rsidR="00C73A2F">
        <w:t xml:space="preserve"> and arrive at high quality recommendations</w:t>
      </w:r>
      <w:r w:rsidR="00B21040">
        <w:t>.</w:t>
      </w:r>
      <w:r w:rsidR="00C73A2F">
        <w:t xml:space="preserve">  A copy of </w:t>
      </w:r>
      <w:r w:rsidR="00B21040">
        <w:t xml:space="preserve">the </w:t>
      </w:r>
      <w:r w:rsidR="002D33CE">
        <w:t xml:space="preserve">Rules of Consensus and Elevation </w:t>
      </w:r>
      <w:r w:rsidR="00C73A2F">
        <w:t xml:space="preserve">is </w:t>
      </w:r>
      <w:r w:rsidR="002D33CE">
        <w:t xml:space="preserve">contained in the appendix of this charter.  </w:t>
      </w:r>
      <w:r w:rsidR="00B21040">
        <w:t xml:space="preserve"> </w:t>
      </w:r>
      <w:r w:rsidR="002D33CE">
        <w:t xml:space="preserve"> </w:t>
      </w:r>
    </w:p>
    <w:p w14:paraId="1BD0DD97" w14:textId="77777777" w:rsidR="00101FF8" w:rsidRDefault="00101FF8" w:rsidP="00513E92"/>
    <w:p w14:paraId="36D1AE6A" w14:textId="4FD4585E" w:rsidR="00B21040" w:rsidRDefault="00101FF8" w:rsidP="00513E92">
      <w:r w:rsidRPr="009250B9">
        <w:rPr>
          <w:b/>
        </w:rPr>
        <w:t>Creation of Sub working groups</w:t>
      </w:r>
      <w:r w:rsidR="00367529">
        <w:t>:</w:t>
      </w:r>
      <w:r w:rsidR="008668CE">
        <w:t xml:space="preserve"> T</w:t>
      </w:r>
      <w:r w:rsidR="00C73A2F">
        <w:t xml:space="preserve">he </w:t>
      </w:r>
      <w:r w:rsidR="008668CE">
        <w:t>Task Force Leader</w:t>
      </w:r>
      <w:r w:rsidR="00B21040">
        <w:t xml:space="preserve"> may form</w:t>
      </w:r>
      <w:r w:rsidR="009250B9">
        <w:t xml:space="preserve"> </w:t>
      </w:r>
      <w:r w:rsidR="008668CE">
        <w:t>project teams to manage the process and recommendations relevant to a specific topic.</w:t>
      </w:r>
      <w:r w:rsidR="009250B9">
        <w:t xml:space="preserve"> </w:t>
      </w:r>
      <w:r w:rsidR="008668CE">
        <w:t xml:space="preserve"> All</w:t>
      </w:r>
      <w:r w:rsidR="009250B9">
        <w:t xml:space="preserve"> outside members must be vetted according to normal processes.</w:t>
      </w:r>
    </w:p>
    <w:p w14:paraId="251CFA11" w14:textId="77777777" w:rsidR="00367529" w:rsidRDefault="00367529" w:rsidP="00513E92"/>
    <w:p w14:paraId="63B224AE" w14:textId="2D7B9DBF" w:rsidR="00367529" w:rsidRDefault="00367529" w:rsidP="00513E92">
      <w:r w:rsidRPr="009250B9">
        <w:rPr>
          <w:b/>
        </w:rPr>
        <w:t>Involvement of outside resources:</w:t>
      </w:r>
      <w:r w:rsidR="009250B9">
        <w:t xml:space="preserve"> It is not intended that points of view reflected in PSTFs be </w:t>
      </w:r>
      <w:r w:rsidR="00BB5843">
        <w:t xml:space="preserve">confined </w:t>
      </w:r>
      <w:r w:rsidR="009250B9">
        <w:t xml:space="preserve">to those who serve as members. While membership on a PSTF is limited to those invited, it is expected that members will (within the confines of confidentiality) </w:t>
      </w:r>
      <w:r w:rsidR="00BB5843">
        <w:t xml:space="preserve">seek the views, input, and involvement of expert resources </w:t>
      </w:r>
      <w:r w:rsidR="009250B9">
        <w:t xml:space="preserve">to enrich the </w:t>
      </w:r>
      <w:r w:rsidR="00BB5843">
        <w:t xml:space="preserve">task force </w:t>
      </w:r>
      <w:r w:rsidR="009250B9">
        <w:t>recommendations.</w:t>
      </w:r>
    </w:p>
    <w:p w14:paraId="4436247E" w14:textId="77777777" w:rsidR="00101FF8" w:rsidRDefault="00101FF8" w:rsidP="00513E92"/>
    <w:p w14:paraId="6C22C439" w14:textId="6E2DF2CD" w:rsidR="00367529" w:rsidRDefault="00101FF8" w:rsidP="00513E92">
      <w:r w:rsidRPr="009250B9">
        <w:rPr>
          <w:b/>
        </w:rPr>
        <w:t>OPPM</w:t>
      </w:r>
      <w:r w:rsidR="00367529">
        <w:t>:</w:t>
      </w:r>
      <w:r w:rsidR="009250B9">
        <w:t xml:space="preserve"> </w:t>
      </w:r>
      <w:r w:rsidR="00367529">
        <w:t xml:space="preserve">Progress of </w:t>
      </w:r>
      <w:r w:rsidR="00D82C7E">
        <w:t>TF-ACAR</w:t>
      </w:r>
      <w:r w:rsidR="008668CE">
        <w:t xml:space="preserve"> </w:t>
      </w:r>
      <w:r w:rsidR="00367529">
        <w:t xml:space="preserve">will be tracked on a system </w:t>
      </w:r>
      <w:r w:rsidR="00BA71A6">
        <w:t xml:space="preserve">referenced as an OPPM (One Page Project Manager).  The </w:t>
      </w:r>
      <w:r w:rsidR="008668CE">
        <w:t>Task Force Leader</w:t>
      </w:r>
      <w:r w:rsidR="00367529">
        <w:t xml:space="preserve"> is responsible </w:t>
      </w:r>
      <w:r w:rsidR="00BA71A6">
        <w:t xml:space="preserve">to </w:t>
      </w:r>
      <w:r w:rsidR="008668CE">
        <w:t xml:space="preserve">provide regular </w:t>
      </w:r>
      <w:r w:rsidR="007F7949">
        <w:t>progress reports</w:t>
      </w:r>
      <w:r w:rsidR="00BA71A6">
        <w:t xml:space="preserve"> on a schedule to be determined.</w:t>
      </w:r>
    </w:p>
    <w:p w14:paraId="0CCE9F5E" w14:textId="77777777" w:rsidR="00367529" w:rsidRDefault="00367529" w:rsidP="00513E92"/>
    <w:p w14:paraId="6DC498E9" w14:textId="72CDBBE6" w:rsidR="007B0AB9" w:rsidRDefault="00864802" w:rsidP="006B4173">
      <w:r w:rsidRPr="009250B9">
        <w:rPr>
          <w:b/>
        </w:rPr>
        <w:t>Clearance, Confidentiality and Ethics</w:t>
      </w:r>
      <w:r w:rsidR="00367529" w:rsidRPr="009250B9">
        <w:rPr>
          <w:b/>
        </w:rPr>
        <w:t>:</w:t>
      </w:r>
      <w:r w:rsidR="00367529">
        <w:t xml:space="preserve">  </w:t>
      </w:r>
      <w:r w:rsidR="007F7949">
        <w:t xml:space="preserve">All </w:t>
      </w:r>
      <w:r w:rsidR="00D82C7E">
        <w:t>TF-ACAR</w:t>
      </w:r>
      <w:r w:rsidR="00F53128">
        <w:t xml:space="preserve"> </w:t>
      </w:r>
      <w:r w:rsidR="00335FE1">
        <w:t>members will be vetted by R2</w:t>
      </w:r>
      <w:r w:rsidR="00F53128">
        <w:t xml:space="preserve">P and </w:t>
      </w:r>
      <w:r w:rsidR="007B0AB9">
        <w:t xml:space="preserve">must sign confidentiality and ethics agreements.  No exceptions will be made on this requirement. </w:t>
      </w:r>
    </w:p>
    <w:p w14:paraId="2A2B1297" w14:textId="77777777" w:rsidR="00A057E4" w:rsidRDefault="00A057E4" w:rsidP="003A1240">
      <w:pPr>
        <w:rPr>
          <w:b/>
        </w:rPr>
      </w:pPr>
    </w:p>
    <w:p w14:paraId="5174ECB7" w14:textId="77777777" w:rsidR="007B0AB9" w:rsidRDefault="00622D02" w:rsidP="006B4173">
      <w:pPr>
        <w:jc w:val="center"/>
        <w:rPr>
          <w:b/>
        </w:rPr>
      </w:pPr>
      <w:r w:rsidRPr="00864802">
        <w:rPr>
          <w:b/>
        </w:rPr>
        <w:t>Deliverables</w:t>
      </w:r>
    </w:p>
    <w:p w14:paraId="0DAA1BB9" w14:textId="77777777" w:rsidR="007B0AB9" w:rsidRDefault="007B0AB9" w:rsidP="006B4173">
      <w:pPr>
        <w:rPr>
          <w:b/>
        </w:rPr>
      </w:pPr>
    </w:p>
    <w:p w14:paraId="51F6499E" w14:textId="12E26FA4" w:rsidR="001269D6" w:rsidRDefault="00D82C7E" w:rsidP="006B4173">
      <w:r>
        <w:t>TF-ACAR</w:t>
      </w:r>
      <w:r w:rsidR="00D76835">
        <w:t xml:space="preserve"> </w:t>
      </w:r>
      <w:r w:rsidR="001269D6">
        <w:t xml:space="preserve">is commissioned to </w:t>
      </w:r>
      <w:r w:rsidR="007B0AB9">
        <w:t xml:space="preserve">produce </w:t>
      </w:r>
      <w:r w:rsidR="001269D6">
        <w:t>the following deliverables by the dates indicated.</w:t>
      </w:r>
    </w:p>
    <w:p w14:paraId="70732230" w14:textId="77777777" w:rsidR="007B0AB9" w:rsidRDefault="007B0AB9" w:rsidP="006B4173"/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840"/>
      </w:tblGrid>
      <w:tr w:rsidR="005622C4" w14:paraId="1AAAC082" w14:textId="77777777" w:rsidTr="006B4173">
        <w:tc>
          <w:tcPr>
            <w:tcW w:w="2358" w:type="dxa"/>
          </w:tcPr>
          <w:p w14:paraId="0BF38BF1" w14:textId="77777777" w:rsidR="005622C4" w:rsidRPr="001B315A" w:rsidRDefault="005622C4" w:rsidP="006B4173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Accountability </w:t>
            </w:r>
            <w:r w:rsidRPr="001B315A">
              <w:rPr>
                <w:u w:val="single"/>
              </w:rPr>
              <w:t>Date</w:t>
            </w:r>
          </w:p>
        </w:tc>
        <w:tc>
          <w:tcPr>
            <w:tcW w:w="6840" w:type="dxa"/>
          </w:tcPr>
          <w:p w14:paraId="194C63CF" w14:textId="77777777" w:rsidR="005622C4" w:rsidRDefault="005622C4" w:rsidP="006B4173">
            <w:pPr>
              <w:jc w:val="center"/>
              <w:rPr>
                <w:u w:val="single"/>
              </w:rPr>
            </w:pPr>
            <w:r w:rsidRPr="001B315A">
              <w:rPr>
                <w:u w:val="single"/>
              </w:rPr>
              <w:t>Description</w:t>
            </w:r>
          </w:p>
          <w:p w14:paraId="229DCC13" w14:textId="77777777" w:rsidR="005622C4" w:rsidRPr="001B315A" w:rsidRDefault="005622C4" w:rsidP="006B4173">
            <w:pPr>
              <w:jc w:val="center"/>
              <w:rPr>
                <w:u w:val="single"/>
              </w:rPr>
            </w:pPr>
          </w:p>
        </w:tc>
      </w:tr>
      <w:tr w:rsidR="005622C4" w14:paraId="3A55B1DB" w14:textId="77777777" w:rsidTr="006B4173">
        <w:tc>
          <w:tcPr>
            <w:tcW w:w="2358" w:type="dxa"/>
          </w:tcPr>
          <w:p w14:paraId="23A7F945" w14:textId="33A9CAFD" w:rsidR="005622C4" w:rsidRDefault="00D101CD" w:rsidP="00AF1496">
            <w:r>
              <w:t>September 5</w:t>
            </w:r>
            <w:r w:rsidR="005622C4">
              <w:t>, 2012</w:t>
            </w:r>
          </w:p>
          <w:p w14:paraId="7E128ED3" w14:textId="77777777" w:rsidR="000B5B06" w:rsidRDefault="000B5B06" w:rsidP="00AF1496"/>
        </w:tc>
        <w:tc>
          <w:tcPr>
            <w:tcW w:w="6840" w:type="dxa"/>
          </w:tcPr>
          <w:p w14:paraId="16E126AF" w14:textId="30D0CA9C" w:rsidR="005622C4" w:rsidRDefault="00C457F4" w:rsidP="007F7949">
            <w:r>
              <w:t>Develop c</w:t>
            </w:r>
            <w:r w:rsidR="00A057E4">
              <w:t>harters</w:t>
            </w:r>
            <w:r w:rsidR="00367529">
              <w:t>, basic work plan</w:t>
            </w:r>
            <w:r w:rsidR="007F7949">
              <w:t>s</w:t>
            </w:r>
            <w:r w:rsidR="00367529">
              <w:t xml:space="preserve"> and OPPM</w:t>
            </w:r>
            <w:r w:rsidR="007F7949">
              <w:t xml:space="preserve">s for the overall </w:t>
            </w:r>
            <w:r w:rsidR="00BC166C">
              <w:t xml:space="preserve">TF-ACAR </w:t>
            </w:r>
            <w:r w:rsidR="007F7949">
              <w:t xml:space="preserve">and for </w:t>
            </w:r>
            <w:r w:rsidR="00BC166C">
              <w:t>any ACAR-projects</w:t>
            </w:r>
            <w:r w:rsidR="00BB5843">
              <w:t>.</w:t>
            </w:r>
          </w:p>
          <w:p w14:paraId="28FE2ECA" w14:textId="64AB336F" w:rsidR="007F7949" w:rsidRPr="00BB5843" w:rsidRDefault="007F7949" w:rsidP="007F7949"/>
        </w:tc>
      </w:tr>
      <w:tr w:rsidR="005622C4" w14:paraId="509ADAEF" w14:textId="77777777" w:rsidTr="006B4173">
        <w:tc>
          <w:tcPr>
            <w:tcW w:w="2358" w:type="dxa"/>
          </w:tcPr>
          <w:p w14:paraId="0494FA6D" w14:textId="26BBBFE3" w:rsidR="00BB5843" w:rsidRDefault="00D101CD" w:rsidP="00BB5843">
            <w:r>
              <w:t>September 5</w:t>
            </w:r>
            <w:r w:rsidR="00BB5843">
              <w:t>, 2012</w:t>
            </w:r>
          </w:p>
          <w:p w14:paraId="6257CF3C" w14:textId="77777777" w:rsidR="005622C4" w:rsidRDefault="005622C4" w:rsidP="006B4173"/>
        </w:tc>
        <w:tc>
          <w:tcPr>
            <w:tcW w:w="6840" w:type="dxa"/>
          </w:tcPr>
          <w:p w14:paraId="5DB60E02" w14:textId="54F9874E" w:rsidR="00BB5843" w:rsidRDefault="00BB5843" w:rsidP="00BB5843">
            <w:r>
              <w:t xml:space="preserve">Assign </w:t>
            </w:r>
            <w:r w:rsidR="007F7949">
              <w:t>a Leader</w:t>
            </w:r>
            <w:r>
              <w:t xml:space="preserve"> and</w:t>
            </w:r>
            <w:r w:rsidR="00BC166C">
              <w:t xml:space="preserve"> Central Leadership Team member</w:t>
            </w:r>
            <w:r>
              <w:t xml:space="preserve"> for </w:t>
            </w:r>
            <w:r w:rsidR="007F7949">
              <w:t xml:space="preserve">the </w:t>
            </w:r>
            <w:r w:rsidR="00D82C7E">
              <w:t>TF-ACAR</w:t>
            </w:r>
            <w:r>
              <w:t xml:space="preserve">.  </w:t>
            </w:r>
          </w:p>
          <w:p w14:paraId="2C443B12" w14:textId="77777777" w:rsidR="005622C4" w:rsidRPr="00A8196F" w:rsidRDefault="005622C4" w:rsidP="006B4173">
            <w:pPr>
              <w:rPr>
                <w:sz w:val="16"/>
              </w:rPr>
            </w:pPr>
          </w:p>
        </w:tc>
      </w:tr>
      <w:tr w:rsidR="005622C4" w14:paraId="556B9F30" w14:textId="77777777" w:rsidTr="006B4173">
        <w:tc>
          <w:tcPr>
            <w:tcW w:w="2358" w:type="dxa"/>
          </w:tcPr>
          <w:p w14:paraId="5FCDE1E8" w14:textId="77777777" w:rsidR="00BB5843" w:rsidRDefault="00BB5843" w:rsidP="00BB5843">
            <w:r>
              <w:t>September 15, 2012</w:t>
            </w:r>
          </w:p>
          <w:p w14:paraId="78606E60" w14:textId="77777777" w:rsidR="005622C4" w:rsidRDefault="005622C4" w:rsidP="006B4173"/>
        </w:tc>
        <w:tc>
          <w:tcPr>
            <w:tcW w:w="6840" w:type="dxa"/>
          </w:tcPr>
          <w:p w14:paraId="267744B3" w14:textId="01035208" w:rsidR="00BB5843" w:rsidRDefault="00BB5843" w:rsidP="00BB5843">
            <w:r>
              <w:t>Conclude the recruitment, clearance, and</w:t>
            </w:r>
            <w:r w:rsidR="007F7949">
              <w:t xml:space="preserve"> orientation of the initial </w:t>
            </w:r>
            <w:r w:rsidR="00D82C7E">
              <w:t>TF-ACAR</w:t>
            </w:r>
            <w:r>
              <w:t xml:space="preserve"> members</w:t>
            </w:r>
            <w:r w:rsidR="00BC166C">
              <w:t xml:space="preserve"> and leaders for all ACAR-projects</w:t>
            </w:r>
            <w:r>
              <w:t xml:space="preserve">. </w:t>
            </w:r>
          </w:p>
          <w:p w14:paraId="48934930" w14:textId="77777777" w:rsidR="005622C4" w:rsidRPr="00A8196F" w:rsidRDefault="005622C4" w:rsidP="006B4173">
            <w:pPr>
              <w:rPr>
                <w:sz w:val="16"/>
              </w:rPr>
            </w:pPr>
          </w:p>
        </w:tc>
      </w:tr>
      <w:tr w:rsidR="006E182D" w14:paraId="4F849703" w14:textId="77777777" w:rsidTr="006B4173">
        <w:tc>
          <w:tcPr>
            <w:tcW w:w="2358" w:type="dxa"/>
          </w:tcPr>
          <w:p w14:paraId="10A91B55" w14:textId="67D25A6A" w:rsidR="006E182D" w:rsidRDefault="006E182D" w:rsidP="00BB5843">
            <w:r>
              <w:t>October 15, 2012</w:t>
            </w:r>
          </w:p>
        </w:tc>
        <w:tc>
          <w:tcPr>
            <w:tcW w:w="6840" w:type="dxa"/>
          </w:tcPr>
          <w:p w14:paraId="319F6064" w14:textId="77777777" w:rsidR="006E182D" w:rsidRDefault="006E182D" w:rsidP="00BB5843">
            <w:r>
              <w:t>Provide preliminary recommendations to the Policy and Strategy Council for discussion.</w:t>
            </w:r>
          </w:p>
          <w:p w14:paraId="428A5250" w14:textId="0BE37F82" w:rsidR="006E182D" w:rsidRDefault="006E182D" w:rsidP="00BB5843"/>
        </w:tc>
      </w:tr>
      <w:tr w:rsidR="006E182D" w14:paraId="10960F37" w14:textId="77777777" w:rsidTr="006B4173">
        <w:tc>
          <w:tcPr>
            <w:tcW w:w="2358" w:type="dxa"/>
          </w:tcPr>
          <w:p w14:paraId="40847D59" w14:textId="4A419EB7" w:rsidR="006E182D" w:rsidRDefault="006E182D" w:rsidP="00BB5843">
            <w:r>
              <w:t>November 7, 2012</w:t>
            </w:r>
          </w:p>
        </w:tc>
        <w:tc>
          <w:tcPr>
            <w:tcW w:w="6840" w:type="dxa"/>
          </w:tcPr>
          <w:p w14:paraId="35C98F95" w14:textId="5272A9C5" w:rsidR="006E182D" w:rsidRDefault="006E182D" w:rsidP="00BB5843">
            <w:r>
              <w:t>Present final recommendations to the Policy and Strategy Council.</w:t>
            </w:r>
          </w:p>
        </w:tc>
      </w:tr>
    </w:tbl>
    <w:p w14:paraId="3371A793" w14:textId="77777777" w:rsidR="00A92E7F" w:rsidRDefault="00A92E7F" w:rsidP="003A1240"/>
    <w:sectPr w:rsidR="00A92E7F" w:rsidSect="003250C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2D5A9" w14:textId="77777777" w:rsidR="004416D5" w:rsidRDefault="004416D5" w:rsidP="003E1200">
      <w:r>
        <w:separator/>
      </w:r>
    </w:p>
  </w:endnote>
  <w:endnote w:type="continuationSeparator" w:id="0">
    <w:p w14:paraId="7D42ABFD" w14:textId="77777777" w:rsidR="004416D5" w:rsidRDefault="004416D5" w:rsidP="003E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F24AA" w14:textId="77777777" w:rsidR="004416D5" w:rsidRDefault="004416D5" w:rsidP="003E1200">
      <w:r>
        <w:separator/>
      </w:r>
    </w:p>
  </w:footnote>
  <w:footnote w:type="continuationSeparator" w:id="0">
    <w:p w14:paraId="48363594" w14:textId="77777777" w:rsidR="004416D5" w:rsidRDefault="004416D5" w:rsidP="003E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6F21" w14:textId="6AC0F27C" w:rsidR="00D82C7E" w:rsidRDefault="00D82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33"/>
    <w:multiLevelType w:val="hybridMultilevel"/>
    <w:tmpl w:val="848A32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B06"/>
    <w:multiLevelType w:val="hybridMultilevel"/>
    <w:tmpl w:val="FE768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72AC"/>
    <w:multiLevelType w:val="hybridMultilevel"/>
    <w:tmpl w:val="F67A6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459C"/>
    <w:multiLevelType w:val="hybridMultilevel"/>
    <w:tmpl w:val="2D9074CC"/>
    <w:lvl w:ilvl="0" w:tplc="1A942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218D"/>
    <w:multiLevelType w:val="hybridMultilevel"/>
    <w:tmpl w:val="6248EC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936B5"/>
    <w:multiLevelType w:val="hybridMultilevel"/>
    <w:tmpl w:val="1546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C666F"/>
    <w:multiLevelType w:val="hybridMultilevel"/>
    <w:tmpl w:val="EAF0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133A6"/>
    <w:multiLevelType w:val="hybridMultilevel"/>
    <w:tmpl w:val="4310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873B5"/>
    <w:multiLevelType w:val="hybridMultilevel"/>
    <w:tmpl w:val="CAD4D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E157C"/>
    <w:multiLevelType w:val="hybridMultilevel"/>
    <w:tmpl w:val="EACC4406"/>
    <w:lvl w:ilvl="0" w:tplc="260AC4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D69BA"/>
    <w:multiLevelType w:val="hybridMultilevel"/>
    <w:tmpl w:val="A8625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0EB"/>
    <w:multiLevelType w:val="hybridMultilevel"/>
    <w:tmpl w:val="92EE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50400"/>
    <w:multiLevelType w:val="hybridMultilevel"/>
    <w:tmpl w:val="20E4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33BA4"/>
    <w:multiLevelType w:val="hybridMultilevel"/>
    <w:tmpl w:val="670E144E"/>
    <w:lvl w:ilvl="0" w:tplc="04090019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291257E6"/>
    <w:multiLevelType w:val="hybridMultilevel"/>
    <w:tmpl w:val="CB088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01C6C"/>
    <w:multiLevelType w:val="hybridMultilevel"/>
    <w:tmpl w:val="453C8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31BED"/>
    <w:multiLevelType w:val="hybridMultilevel"/>
    <w:tmpl w:val="06B2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95D77"/>
    <w:multiLevelType w:val="hybridMultilevel"/>
    <w:tmpl w:val="C7EC51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4777022"/>
    <w:multiLevelType w:val="hybridMultilevel"/>
    <w:tmpl w:val="1032A04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9">
    <w:nsid w:val="3D412819"/>
    <w:multiLevelType w:val="hybridMultilevel"/>
    <w:tmpl w:val="182E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85951"/>
    <w:multiLevelType w:val="hybridMultilevel"/>
    <w:tmpl w:val="7DF6C5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62C0F"/>
    <w:multiLevelType w:val="hybridMultilevel"/>
    <w:tmpl w:val="EADA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A422C"/>
    <w:multiLevelType w:val="hybridMultilevel"/>
    <w:tmpl w:val="B5761A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466CA7"/>
    <w:multiLevelType w:val="hybridMultilevel"/>
    <w:tmpl w:val="23AE4A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7411C"/>
    <w:multiLevelType w:val="hybridMultilevel"/>
    <w:tmpl w:val="210E8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A16B4"/>
    <w:multiLevelType w:val="hybridMultilevel"/>
    <w:tmpl w:val="3B4C21D2"/>
    <w:lvl w:ilvl="0" w:tplc="04090019">
      <w:start w:val="1"/>
      <w:numFmt w:val="lowerLetter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>
    <w:nsid w:val="4FB10E75"/>
    <w:multiLevelType w:val="hybridMultilevel"/>
    <w:tmpl w:val="9836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E050C"/>
    <w:multiLevelType w:val="hybridMultilevel"/>
    <w:tmpl w:val="BE0C488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>
    <w:nsid w:val="550D0CCC"/>
    <w:multiLevelType w:val="hybridMultilevel"/>
    <w:tmpl w:val="35066D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F19EF"/>
    <w:multiLevelType w:val="hybridMultilevel"/>
    <w:tmpl w:val="4494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B5169"/>
    <w:multiLevelType w:val="hybridMultilevel"/>
    <w:tmpl w:val="BDEEF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14AD0"/>
    <w:multiLevelType w:val="hybridMultilevel"/>
    <w:tmpl w:val="8FD2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D4251"/>
    <w:multiLevelType w:val="hybridMultilevel"/>
    <w:tmpl w:val="99A6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43940"/>
    <w:multiLevelType w:val="hybridMultilevel"/>
    <w:tmpl w:val="3120D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D4273"/>
    <w:multiLevelType w:val="hybridMultilevel"/>
    <w:tmpl w:val="D8CA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53456"/>
    <w:multiLevelType w:val="hybridMultilevel"/>
    <w:tmpl w:val="EACA015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>
    <w:nsid w:val="7C04671B"/>
    <w:multiLevelType w:val="hybridMultilevel"/>
    <w:tmpl w:val="A0B4C3C6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1"/>
  </w:num>
  <w:num w:numId="5">
    <w:abstractNumId w:val="8"/>
  </w:num>
  <w:num w:numId="6">
    <w:abstractNumId w:val="26"/>
  </w:num>
  <w:num w:numId="7">
    <w:abstractNumId w:val="29"/>
  </w:num>
  <w:num w:numId="8">
    <w:abstractNumId w:val="17"/>
  </w:num>
  <w:num w:numId="9">
    <w:abstractNumId w:val="5"/>
  </w:num>
  <w:num w:numId="10">
    <w:abstractNumId w:val="31"/>
  </w:num>
  <w:num w:numId="11">
    <w:abstractNumId w:val="30"/>
  </w:num>
  <w:num w:numId="12">
    <w:abstractNumId w:val="12"/>
  </w:num>
  <w:num w:numId="13">
    <w:abstractNumId w:val="6"/>
  </w:num>
  <w:num w:numId="14">
    <w:abstractNumId w:val="3"/>
  </w:num>
  <w:num w:numId="15">
    <w:abstractNumId w:val="22"/>
  </w:num>
  <w:num w:numId="16">
    <w:abstractNumId w:val="7"/>
  </w:num>
  <w:num w:numId="17">
    <w:abstractNumId w:val="35"/>
  </w:num>
  <w:num w:numId="18">
    <w:abstractNumId w:val="16"/>
  </w:num>
  <w:num w:numId="19">
    <w:abstractNumId w:val="32"/>
  </w:num>
  <w:num w:numId="20">
    <w:abstractNumId w:val="11"/>
  </w:num>
  <w:num w:numId="21">
    <w:abstractNumId w:val="34"/>
  </w:num>
  <w:num w:numId="22">
    <w:abstractNumId w:val="27"/>
  </w:num>
  <w:num w:numId="23">
    <w:abstractNumId w:val="18"/>
  </w:num>
  <w:num w:numId="24">
    <w:abstractNumId w:val="36"/>
  </w:num>
  <w:num w:numId="25">
    <w:abstractNumId w:val="13"/>
  </w:num>
  <w:num w:numId="26">
    <w:abstractNumId w:val="33"/>
  </w:num>
  <w:num w:numId="27">
    <w:abstractNumId w:val="23"/>
  </w:num>
  <w:num w:numId="28">
    <w:abstractNumId w:val="0"/>
  </w:num>
  <w:num w:numId="29">
    <w:abstractNumId w:val="2"/>
  </w:num>
  <w:num w:numId="30">
    <w:abstractNumId w:val="25"/>
  </w:num>
  <w:num w:numId="31">
    <w:abstractNumId w:val="14"/>
  </w:num>
  <w:num w:numId="32">
    <w:abstractNumId w:val="4"/>
  </w:num>
  <w:num w:numId="33">
    <w:abstractNumId w:val="1"/>
  </w:num>
  <w:num w:numId="34">
    <w:abstractNumId w:val="28"/>
  </w:num>
  <w:num w:numId="35">
    <w:abstractNumId w:val="15"/>
  </w:num>
  <w:num w:numId="36">
    <w:abstractNumId w:val="2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36"/>
    <w:rsid w:val="00011790"/>
    <w:rsid w:val="00011862"/>
    <w:rsid w:val="00041374"/>
    <w:rsid w:val="0004728D"/>
    <w:rsid w:val="00047616"/>
    <w:rsid w:val="000515AE"/>
    <w:rsid w:val="00063BF2"/>
    <w:rsid w:val="000842A9"/>
    <w:rsid w:val="000A0D1A"/>
    <w:rsid w:val="000A3A9A"/>
    <w:rsid w:val="000B5B06"/>
    <w:rsid w:val="000C1E9E"/>
    <w:rsid w:val="000D2885"/>
    <w:rsid w:val="000D6F36"/>
    <w:rsid w:val="000E6901"/>
    <w:rsid w:val="00101FF8"/>
    <w:rsid w:val="001269D6"/>
    <w:rsid w:val="001401B5"/>
    <w:rsid w:val="00151169"/>
    <w:rsid w:val="00165254"/>
    <w:rsid w:val="00167E35"/>
    <w:rsid w:val="00185962"/>
    <w:rsid w:val="001E6A0A"/>
    <w:rsid w:val="00210B72"/>
    <w:rsid w:val="00216993"/>
    <w:rsid w:val="00240EA6"/>
    <w:rsid w:val="00250036"/>
    <w:rsid w:val="00252C72"/>
    <w:rsid w:val="00277791"/>
    <w:rsid w:val="002A7B0A"/>
    <w:rsid w:val="002D33CE"/>
    <w:rsid w:val="002F5861"/>
    <w:rsid w:val="002F75ED"/>
    <w:rsid w:val="00320256"/>
    <w:rsid w:val="00324282"/>
    <w:rsid w:val="003250CF"/>
    <w:rsid w:val="00335FE1"/>
    <w:rsid w:val="0035405E"/>
    <w:rsid w:val="00367529"/>
    <w:rsid w:val="003732B0"/>
    <w:rsid w:val="003864C0"/>
    <w:rsid w:val="00390FE8"/>
    <w:rsid w:val="003A1240"/>
    <w:rsid w:val="003A418C"/>
    <w:rsid w:val="003B06F4"/>
    <w:rsid w:val="003B3414"/>
    <w:rsid w:val="003D22BF"/>
    <w:rsid w:val="003E1200"/>
    <w:rsid w:val="003E14E0"/>
    <w:rsid w:val="00400147"/>
    <w:rsid w:val="00403E9B"/>
    <w:rsid w:val="004219F2"/>
    <w:rsid w:val="00436259"/>
    <w:rsid w:val="00437574"/>
    <w:rsid w:val="00440849"/>
    <w:rsid w:val="004416D5"/>
    <w:rsid w:val="00450F44"/>
    <w:rsid w:val="00461DCE"/>
    <w:rsid w:val="004902C9"/>
    <w:rsid w:val="004B70A6"/>
    <w:rsid w:val="004C5B68"/>
    <w:rsid w:val="00500518"/>
    <w:rsid w:val="00513E92"/>
    <w:rsid w:val="00546EAA"/>
    <w:rsid w:val="00553D3E"/>
    <w:rsid w:val="005622C4"/>
    <w:rsid w:val="00594B68"/>
    <w:rsid w:val="005C4A4C"/>
    <w:rsid w:val="005C57C5"/>
    <w:rsid w:val="005D2CB7"/>
    <w:rsid w:val="00622D02"/>
    <w:rsid w:val="00627419"/>
    <w:rsid w:val="00664AB3"/>
    <w:rsid w:val="006836E3"/>
    <w:rsid w:val="006B4173"/>
    <w:rsid w:val="006E182D"/>
    <w:rsid w:val="00700814"/>
    <w:rsid w:val="0070304A"/>
    <w:rsid w:val="00715DFD"/>
    <w:rsid w:val="007200C9"/>
    <w:rsid w:val="00727757"/>
    <w:rsid w:val="007352CD"/>
    <w:rsid w:val="00740FCE"/>
    <w:rsid w:val="007435E9"/>
    <w:rsid w:val="00745A0F"/>
    <w:rsid w:val="00755890"/>
    <w:rsid w:val="00761437"/>
    <w:rsid w:val="00761BF4"/>
    <w:rsid w:val="00783ACC"/>
    <w:rsid w:val="007A571C"/>
    <w:rsid w:val="007B0AB9"/>
    <w:rsid w:val="007B5D86"/>
    <w:rsid w:val="007E4C6F"/>
    <w:rsid w:val="007F5903"/>
    <w:rsid w:val="007F7949"/>
    <w:rsid w:val="00824BBD"/>
    <w:rsid w:val="008260BE"/>
    <w:rsid w:val="00834C56"/>
    <w:rsid w:val="008351F2"/>
    <w:rsid w:val="00836FF5"/>
    <w:rsid w:val="00852E29"/>
    <w:rsid w:val="00864802"/>
    <w:rsid w:val="008668CE"/>
    <w:rsid w:val="00880F78"/>
    <w:rsid w:val="008979BE"/>
    <w:rsid w:val="008D3BCD"/>
    <w:rsid w:val="008F0452"/>
    <w:rsid w:val="008F4FE9"/>
    <w:rsid w:val="008F52A9"/>
    <w:rsid w:val="00904A77"/>
    <w:rsid w:val="009250B9"/>
    <w:rsid w:val="0095108D"/>
    <w:rsid w:val="00953F1C"/>
    <w:rsid w:val="009544E2"/>
    <w:rsid w:val="00991AF6"/>
    <w:rsid w:val="009B14B5"/>
    <w:rsid w:val="009B1860"/>
    <w:rsid w:val="009B7060"/>
    <w:rsid w:val="00A057E4"/>
    <w:rsid w:val="00A1089B"/>
    <w:rsid w:val="00A30074"/>
    <w:rsid w:val="00A46AB8"/>
    <w:rsid w:val="00A718D3"/>
    <w:rsid w:val="00A81CCE"/>
    <w:rsid w:val="00A92E7F"/>
    <w:rsid w:val="00AC2DA2"/>
    <w:rsid w:val="00AD62FF"/>
    <w:rsid w:val="00AF1496"/>
    <w:rsid w:val="00B14E99"/>
    <w:rsid w:val="00B21040"/>
    <w:rsid w:val="00B31548"/>
    <w:rsid w:val="00B53842"/>
    <w:rsid w:val="00B61431"/>
    <w:rsid w:val="00B62705"/>
    <w:rsid w:val="00B76721"/>
    <w:rsid w:val="00B77B79"/>
    <w:rsid w:val="00B86B58"/>
    <w:rsid w:val="00B91572"/>
    <w:rsid w:val="00B94AC9"/>
    <w:rsid w:val="00BA28B5"/>
    <w:rsid w:val="00BA71A6"/>
    <w:rsid w:val="00BB1372"/>
    <w:rsid w:val="00BB5843"/>
    <w:rsid w:val="00BC166C"/>
    <w:rsid w:val="00BD607D"/>
    <w:rsid w:val="00BF7343"/>
    <w:rsid w:val="00C20E91"/>
    <w:rsid w:val="00C26ED4"/>
    <w:rsid w:val="00C44A8A"/>
    <w:rsid w:val="00C457F4"/>
    <w:rsid w:val="00C5236A"/>
    <w:rsid w:val="00C52BC3"/>
    <w:rsid w:val="00C73A2F"/>
    <w:rsid w:val="00C82819"/>
    <w:rsid w:val="00C92495"/>
    <w:rsid w:val="00CB2029"/>
    <w:rsid w:val="00CB5028"/>
    <w:rsid w:val="00CB601E"/>
    <w:rsid w:val="00CD6A94"/>
    <w:rsid w:val="00CE3286"/>
    <w:rsid w:val="00D101CD"/>
    <w:rsid w:val="00D125B3"/>
    <w:rsid w:val="00D2133D"/>
    <w:rsid w:val="00D2382D"/>
    <w:rsid w:val="00D27065"/>
    <w:rsid w:val="00D47304"/>
    <w:rsid w:val="00D7181A"/>
    <w:rsid w:val="00D76835"/>
    <w:rsid w:val="00D82C7E"/>
    <w:rsid w:val="00D8532A"/>
    <w:rsid w:val="00D923E4"/>
    <w:rsid w:val="00DB1C8B"/>
    <w:rsid w:val="00DE1219"/>
    <w:rsid w:val="00DE4FA9"/>
    <w:rsid w:val="00DF634F"/>
    <w:rsid w:val="00E25425"/>
    <w:rsid w:val="00E5793E"/>
    <w:rsid w:val="00E74099"/>
    <w:rsid w:val="00EB4D48"/>
    <w:rsid w:val="00EF4DB5"/>
    <w:rsid w:val="00EF5EED"/>
    <w:rsid w:val="00F53128"/>
    <w:rsid w:val="00F833E7"/>
    <w:rsid w:val="00F97681"/>
    <w:rsid w:val="00FA10BA"/>
    <w:rsid w:val="00FB7CA2"/>
    <w:rsid w:val="00FD77BA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8D3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200"/>
  </w:style>
  <w:style w:type="paragraph" w:styleId="Footer">
    <w:name w:val="footer"/>
    <w:basedOn w:val="Normal"/>
    <w:link w:val="FooterChar"/>
    <w:uiPriority w:val="99"/>
    <w:unhideWhenUsed/>
    <w:rsid w:val="003E1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200"/>
  </w:style>
  <w:style w:type="table" w:styleId="TableGrid">
    <w:name w:val="Table Grid"/>
    <w:basedOn w:val="TableNormal"/>
    <w:uiPriority w:val="59"/>
    <w:rsid w:val="00562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42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2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2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2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8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200"/>
  </w:style>
  <w:style w:type="paragraph" w:styleId="Footer">
    <w:name w:val="footer"/>
    <w:basedOn w:val="Normal"/>
    <w:link w:val="FooterChar"/>
    <w:uiPriority w:val="99"/>
    <w:unhideWhenUsed/>
    <w:rsid w:val="003E1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200"/>
  </w:style>
  <w:style w:type="table" w:styleId="TableGrid">
    <w:name w:val="Table Grid"/>
    <w:basedOn w:val="TableNormal"/>
    <w:uiPriority w:val="59"/>
    <w:rsid w:val="00562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42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2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2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2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8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C4CA362E03A40831C58E77BF6E65D" ma:contentTypeVersion="12" ma:contentTypeDescription="Create a new document." ma:contentTypeScope="" ma:versionID="5ce5c90880750d31e5ad97353da55926">
  <xsd:schema xmlns:xsd="http://www.w3.org/2001/XMLSchema" xmlns:xs="http://www.w3.org/2001/XMLSchema" xmlns:p="http://schemas.microsoft.com/office/2006/metadata/properties" xmlns:ns2="b768acbd-dc7f-4a24-9e54-842e75727939" xmlns:ns3="54e98812-b12a-4504-b572-6fcfe8934f27" targetNamespace="http://schemas.microsoft.com/office/2006/metadata/properties" ma:root="true" ma:fieldsID="8f9a491fc33d5dc8f7c5c50092fd8108" ns2:_="" ns3:_="">
    <xsd:import namespace="b768acbd-dc7f-4a24-9e54-842e75727939"/>
    <xsd:import namespace="54e98812-b12a-4504-b572-6fcfe8934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acbd-dc7f-4a24-9e54-842e757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812-b12a-4504-b572-6fcfe8934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821C4-55F3-4AA5-8F6B-EFFFD9F851E1}"/>
</file>

<file path=customXml/itemProps2.xml><?xml version="1.0" encoding="utf-8"?>
<ds:datastoreItem xmlns:ds="http://schemas.openxmlformats.org/officeDocument/2006/customXml" ds:itemID="{0B3DE679-F335-46CA-8664-8F80AB4EE80B}"/>
</file>

<file path=customXml/itemProps3.xml><?xml version="1.0" encoding="utf-8"?>
<ds:datastoreItem xmlns:ds="http://schemas.openxmlformats.org/officeDocument/2006/customXml" ds:itemID="{D569827E-A62E-4BBA-A1FB-25A390D06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Quigley</dc:creator>
  <cp:lastModifiedBy>Daniel</cp:lastModifiedBy>
  <cp:revision>8</cp:revision>
  <cp:lastPrinted>2012-08-26T23:59:00Z</cp:lastPrinted>
  <dcterms:created xsi:type="dcterms:W3CDTF">2012-08-15T20:40:00Z</dcterms:created>
  <dcterms:modified xsi:type="dcterms:W3CDTF">2012-08-26T23:59:00Z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0x01010097BC4CA362E03A40831C58E77BF6E65D</vt:lpwstr>
  </property>
</Properties>
</file>